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0001822088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8"/>
        <w:gridCol w:w="3207"/>
      </w:tblGrid>
      <w:tr>
        <w:trPr/>
        <w:tc>
          <w:tcPr>
            <w:tcW w:w="6998" w:type="dxa"/>
            <w:tcBorders/>
            <w:vAlign w:val="center"/>
          </w:tcPr>
          <w:p>
            <w:pPr>
              <w:pStyle w:val="TableContents"/>
              <w:bidi w:val="0"/>
              <w:spacing w:before="0" w:after="283"/>
              <w:jc w:val="left"/>
              <w:rPr/>
            </w:pPr>
            <w:r>
              <w:rPr/>
              <w:t>Name of Issuer</w:t>
            </w:r>
          </w:p>
        </w:tc>
        <w:tc>
          <w:tcPr>
            <w:tcW w:w="3207" w:type="dxa"/>
            <w:tcBorders/>
            <w:vAlign w:val="center"/>
          </w:tcPr>
          <w:p>
            <w:pPr>
              <w:pStyle w:val="TableContents"/>
              <w:bidi w:val="0"/>
              <w:spacing w:before="0" w:after="0"/>
              <w:jc w:val="left"/>
              <w:rPr/>
            </w:pPr>
            <w:r>
              <w:rPr/>
              <w:t>GRAIL, Inc.</w:t>
            </w:r>
          </w:p>
        </w:tc>
      </w:tr>
      <w:tr>
        <w:trPr/>
        <w:tc>
          <w:tcPr>
            <w:tcW w:w="6998" w:type="dxa"/>
            <w:tcBorders/>
            <w:vAlign w:val="center"/>
          </w:tcPr>
          <w:p>
            <w:pPr>
              <w:pStyle w:val="TableContents"/>
              <w:bidi w:val="0"/>
              <w:spacing w:before="0" w:after="283"/>
              <w:jc w:val="left"/>
              <w:rPr/>
            </w:pPr>
            <w:r>
              <w:rPr/>
              <w:t>SEC File Number</w:t>
            </w:r>
          </w:p>
        </w:tc>
        <w:tc>
          <w:tcPr>
            <w:tcW w:w="3207" w:type="dxa"/>
            <w:tcBorders/>
            <w:vAlign w:val="center"/>
          </w:tcPr>
          <w:p>
            <w:pPr>
              <w:pStyle w:val="TableContents"/>
              <w:bidi w:val="0"/>
              <w:spacing w:before="0" w:after="0"/>
              <w:jc w:val="left"/>
              <w:rPr/>
            </w:pPr>
            <w:r>
              <w:rPr/>
              <w:t>001-42045</w:t>
            </w:r>
          </w:p>
        </w:tc>
      </w:tr>
      <w:tr>
        <w:trPr/>
        <w:tc>
          <w:tcPr>
            <w:tcW w:w="6998" w:type="dxa"/>
            <w:tcBorders/>
            <w:vAlign w:val="center"/>
          </w:tcPr>
          <w:p>
            <w:pPr>
              <w:pStyle w:val="TableContents"/>
              <w:bidi w:val="0"/>
              <w:spacing w:before="0" w:after="283"/>
              <w:jc w:val="left"/>
              <w:rPr/>
            </w:pPr>
            <w:r>
              <w:rPr/>
              <w:t>Address of Issuer</w:t>
            </w:r>
          </w:p>
        </w:tc>
        <w:tc>
          <w:tcPr>
            <w:tcW w:w="3207" w:type="dxa"/>
            <w:tcBorders/>
            <w:vAlign w:val="center"/>
          </w:tcPr>
          <w:p>
            <w:pPr>
              <w:pStyle w:val="TableContents"/>
              <w:bidi w:val="0"/>
              <w:spacing w:before="0" w:after="0"/>
              <w:jc w:val="left"/>
              <w:rPr/>
            </w:pPr>
            <w:r>
              <w:rPr/>
              <w:t>1525 O'Brien Drive</w:t>
              <w:br/>
              <w:t>Menlo Park</w:t>
              <w:br/>
              <w:t xml:space="preserve">CALIFORNIA </w:t>
              <w:br/>
              <w:t>94025</w:t>
            </w:r>
          </w:p>
        </w:tc>
      </w:tr>
      <w:tr>
        <w:trPr/>
        <w:tc>
          <w:tcPr>
            <w:tcW w:w="6998" w:type="dxa"/>
            <w:tcBorders/>
            <w:vAlign w:val="center"/>
          </w:tcPr>
          <w:p>
            <w:pPr>
              <w:pStyle w:val="TableContents"/>
              <w:bidi w:val="0"/>
              <w:spacing w:before="0" w:after="283"/>
              <w:jc w:val="left"/>
              <w:rPr/>
            </w:pPr>
            <w:r>
              <w:rPr/>
              <w:t>Phone</w:t>
            </w:r>
          </w:p>
        </w:tc>
        <w:tc>
          <w:tcPr>
            <w:tcW w:w="3207" w:type="dxa"/>
            <w:tcBorders/>
            <w:vAlign w:val="center"/>
          </w:tcPr>
          <w:p>
            <w:pPr>
              <w:pStyle w:val="TableContents"/>
              <w:bidi w:val="0"/>
              <w:spacing w:before="0" w:after="0"/>
              <w:jc w:val="left"/>
              <w:rPr/>
            </w:pPr>
            <w:r>
              <w:rPr/>
              <w:t>8336942553</w:t>
            </w:r>
          </w:p>
        </w:tc>
      </w:tr>
      <w:tr>
        <w:trPr/>
        <w:tc>
          <w:tcPr>
            <w:tcW w:w="6998" w:type="dxa"/>
            <w:tcBorders/>
            <w:vAlign w:val="center"/>
          </w:tcPr>
          <w:p>
            <w:pPr>
              <w:pStyle w:val="TableContents"/>
              <w:bidi w:val="0"/>
              <w:spacing w:before="0" w:after="283"/>
              <w:jc w:val="left"/>
              <w:rPr/>
            </w:pPr>
            <w:r>
              <w:rPr/>
              <w:t>Name of Person for Whose Account the Securities are To Be Sold</w:t>
            </w:r>
          </w:p>
        </w:tc>
        <w:tc>
          <w:tcPr>
            <w:tcW w:w="3207" w:type="dxa"/>
            <w:tcBorders/>
            <w:vAlign w:val="center"/>
          </w:tcPr>
          <w:p>
            <w:pPr>
              <w:pStyle w:val="TableContents"/>
              <w:bidi w:val="0"/>
              <w:spacing w:before="0" w:after="0"/>
              <w:jc w:val="left"/>
              <w:rPr/>
            </w:pPr>
            <w:r>
              <w:rPr/>
              <w:t>JOSHUA OFMAN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8" w:type="dxa"/>
            <w:tcBorders/>
            <w:vAlign w:val="center"/>
          </w:tcPr>
          <w:p>
            <w:pPr>
              <w:pStyle w:val="TableContents"/>
              <w:bidi w:val="0"/>
              <w:spacing w:before="0" w:after="283"/>
              <w:jc w:val="left"/>
              <w:rPr/>
            </w:pPr>
            <w:r>
              <w:rPr/>
              <w:t>Relationship to Issuer</w:t>
            </w:r>
          </w:p>
        </w:tc>
        <w:tc>
          <w:tcPr>
            <w:tcW w:w="3207" w:type="dxa"/>
            <w:tcBorders/>
            <w:vAlign w:val="center"/>
          </w:tcPr>
          <w:p>
            <w:pPr>
              <w:pStyle w:val="TableContents"/>
              <w:bidi w:val="0"/>
              <w:spacing w:before="0" w:after="0"/>
              <w:jc w:val="left"/>
              <w:rPr/>
            </w:pPr>
            <w:r>
              <w:rPr/>
              <w:t>Director</w:t>
            </w:r>
          </w:p>
        </w:tc>
      </w:tr>
      <w:tr>
        <w:trPr/>
        <w:tc>
          <w:tcPr>
            <w:tcW w:w="6998" w:type="dxa"/>
            <w:tcBorders/>
            <w:vAlign w:val="center"/>
          </w:tcPr>
          <w:p>
            <w:pPr>
              <w:pStyle w:val="TableContents"/>
              <w:bidi w:val="0"/>
              <w:spacing w:before="0" w:after="283"/>
              <w:jc w:val="left"/>
              <w:rPr/>
            </w:pPr>
            <w:r>
              <w:rPr/>
              <w:t>Relationship to Issuer</w:t>
            </w:r>
          </w:p>
        </w:tc>
        <w:tc>
          <w:tcPr>
            <w:tcW w:w="32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71452</w:t>
            </w:r>
          </w:p>
        </w:tc>
        <w:tc>
          <w:tcPr>
            <w:tcW w:w="1457" w:type="dxa"/>
            <w:tcBorders/>
            <w:vAlign w:val="center"/>
          </w:tcPr>
          <w:p>
            <w:pPr>
              <w:pStyle w:val="TableContents"/>
              <w:bidi w:val="0"/>
              <w:spacing w:before="0" w:after="283"/>
              <w:jc w:val="left"/>
              <w:rPr/>
            </w:pPr>
            <w:r>
              <w:rPr/>
              <w:t>5771178.04</w:t>
            </w:r>
          </w:p>
        </w:tc>
        <w:tc>
          <w:tcPr>
            <w:tcW w:w="1547" w:type="dxa"/>
            <w:tcBorders/>
            <w:vAlign w:val="center"/>
          </w:tcPr>
          <w:p>
            <w:pPr>
              <w:pStyle w:val="TableContents"/>
              <w:bidi w:val="0"/>
              <w:spacing w:before="0" w:after="283"/>
              <w:jc w:val="left"/>
              <w:rPr/>
            </w:pPr>
            <w:r>
              <w:rPr/>
              <w:t>44666234</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26452</w:t>
            </w:r>
          </w:p>
        </w:tc>
        <w:tc>
          <w:tcPr>
            <w:tcW w:w="1078" w:type="dxa"/>
            <w:tcBorders/>
            <w:vAlign w:val="center"/>
          </w:tcPr>
          <w:p>
            <w:pPr>
              <w:pStyle w:val="TableContents"/>
              <w:bidi w:val="0"/>
              <w:spacing w:before="0" w:after="283"/>
              <w:jc w:val="left"/>
              <w:rPr/>
            </w:pPr>
            <w:r>
              <w:rPr/>
              <w:t>09/21/2026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w:t>
            </w:r>
          </w:p>
        </w:tc>
        <w:tc>
          <w:tcPr>
            <w:tcW w:w="1078" w:type="dxa"/>
            <w:tcBorders/>
            <w:vAlign w:val="center"/>
          </w:tcPr>
          <w:p>
            <w:pPr>
              <w:pStyle w:val="TableContents"/>
              <w:bidi w:val="0"/>
              <w:spacing w:before="0" w:after="283"/>
              <w:jc w:val="left"/>
              <w:rPr/>
            </w:pPr>
            <w:r>
              <w:rPr/>
              <w:t>08/18/2024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6"/>
        <w:gridCol w:w="928"/>
        <w:gridCol w:w="1539"/>
        <w:gridCol w:w="1732"/>
      </w:tblGrid>
      <w:tr>
        <w:trPr/>
        <w:tc>
          <w:tcPr>
            <w:tcW w:w="3150" w:type="dxa"/>
            <w:tcBorders/>
            <w:vAlign w:val="center"/>
          </w:tcPr>
          <w:p>
            <w:pPr>
              <w:pStyle w:val="TableHeading"/>
              <w:suppressLineNumbers/>
              <w:bidi w:val="0"/>
              <w:spacing w:before="0" w:after="283"/>
              <w:jc w:val="center"/>
              <w:rPr/>
            </w:pPr>
            <w:r>
              <w:rPr/>
              <w:t>Name and Address of Seller</w:t>
            </w:r>
          </w:p>
        </w:tc>
        <w:tc>
          <w:tcPr>
            <w:tcW w:w="2856"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10b5-1 Sales for JOSHUA J OFMAN1112 MONTANA AVE</w:t>
              <w:br/>
              <w:t>1525 O'Brien Drive</w:t>
              <w:br/>
              <w:t>Menlo Park   CA   94025</w:t>
            </w:r>
          </w:p>
        </w:tc>
        <w:tc>
          <w:tcPr>
            <w:tcW w:w="2856"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08/27/2026</w:t>
            </w:r>
          </w:p>
        </w:tc>
        <w:tc>
          <w:tcPr>
            <w:tcW w:w="1539" w:type="dxa"/>
            <w:tcBorders/>
            <w:vAlign w:val="center"/>
          </w:tcPr>
          <w:p>
            <w:pPr>
              <w:pStyle w:val="TableContents"/>
              <w:bidi w:val="0"/>
              <w:spacing w:before="0" w:after="283"/>
              <w:jc w:val="left"/>
              <w:rPr/>
            </w:pPr>
            <w:r>
              <w:rPr/>
              <w:t>5000</w:t>
            </w:r>
          </w:p>
        </w:tc>
        <w:tc>
          <w:tcPr>
            <w:tcW w:w="1732" w:type="dxa"/>
            <w:tcBorders/>
            <w:vAlign w:val="center"/>
          </w:tcPr>
          <w:p>
            <w:pPr>
              <w:pStyle w:val="TableContents"/>
              <w:bidi w:val="0"/>
              <w:spacing w:before="0" w:after="283"/>
              <w:jc w:val="left"/>
              <w:rPr/>
            </w:pPr>
            <w:r>
              <w:rPr/>
              <w:t>425098.00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20"/>
        <w:gridCol w:w="2385"/>
      </w:tblGrid>
      <w:tr>
        <w:trPr/>
        <w:tc>
          <w:tcPr>
            <w:tcW w:w="7820" w:type="dxa"/>
            <w:tcBorders/>
            <w:vAlign w:val="center"/>
          </w:tcPr>
          <w:p>
            <w:pPr>
              <w:pStyle w:val="TableContents"/>
              <w:bidi w:val="0"/>
              <w:spacing w:before="0" w:after="283"/>
              <w:jc w:val="left"/>
              <w:rPr/>
            </w:pPr>
            <w:r>
              <w:rPr/>
              <w:t>Remarks</w:t>
            </w:r>
          </w:p>
        </w:tc>
        <w:tc>
          <w:tcPr>
            <w:tcW w:w="2385" w:type="dxa"/>
            <w:tcBorders/>
            <w:vAlign w:val="center"/>
          </w:tcPr>
          <w:p>
            <w:pPr>
              <w:pStyle w:val="TableContents"/>
              <w:bidi w:val="0"/>
              <w:spacing w:before="0" w:after="283"/>
              <w:jc w:val="left"/>
              <w:rPr>
                <w:sz w:val="4"/>
                <w:szCs w:val="4"/>
              </w:rPr>
            </w:pPr>
            <w:r>
              <w:rPr>
                <w:sz w:val="4"/>
                <w:szCs w:val="4"/>
              </w:rPr>
            </w:r>
          </w:p>
        </w:tc>
      </w:tr>
      <w:tr>
        <w:trPr/>
        <w:tc>
          <w:tcPr>
            <w:tcW w:w="7820" w:type="dxa"/>
            <w:tcBorders/>
            <w:vAlign w:val="center"/>
          </w:tcPr>
          <w:p>
            <w:pPr>
              <w:pStyle w:val="TableContents"/>
              <w:bidi w:val="0"/>
              <w:spacing w:before="0" w:after="283"/>
              <w:jc w:val="left"/>
              <w:rPr/>
            </w:pPr>
            <w:r>
              <w:rPr/>
              <w:t>Date of Notice</w:t>
            </w:r>
          </w:p>
        </w:tc>
        <w:tc>
          <w:tcPr>
            <w:tcW w:w="2385" w:type="dxa"/>
            <w:tcBorders/>
            <w:vAlign w:val="center"/>
          </w:tcPr>
          <w:p>
            <w:pPr>
              <w:pStyle w:val="TableContents"/>
              <w:bidi w:val="0"/>
              <w:spacing w:before="0" w:after="0"/>
              <w:jc w:val="left"/>
              <w:rPr/>
            </w:pPr>
            <w:r>
              <w:rPr/>
              <w:t>09/21/2026</w:t>
            </w:r>
          </w:p>
        </w:tc>
      </w:tr>
      <w:tr>
        <w:trPr/>
        <w:tc>
          <w:tcPr>
            <w:tcW w:w="7820" w:type="dxa"/>
            <w:tcBorders/>
            <w:vAlign w:val="center"/>
          </w:tcPr>
          <w:p>
            <w:pPr>
              <w:pStyle w:val="TableContents"/>
              <w:bidi w:val="0"/>
              <w:spacing w:before="0" w:after="283"/>
              <w:jc w:val="left"/>
              <w:rPr/>
            </w:pPr>
            <w:r>
              <w:rPr/>
              <w:t>Date of Plan Adoption or Giving of Instruction, If Relying on Rule 10b5-1</w:t>
            </w:r>
          </w:p>
        </w:tc>
        <w:tc>
          <w:tcPr>
            <w:tcW w:w="2385"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20" w:type="dxa"/>
            <w:tcBorders/>
            <w:vAlign w:val="center"/>
          </w:tcPr>
          <w:p>
            <w:pPr>
              <w:pStyle w:val="TableContents"/>
              <w:bidi w:val="0"/>
              <w:spacing w:before="0" w:after="283"/>
              <w:jc w:val="left"/>
              <w:rPr/>
            </w:pPr>
            <w:r>
              <w:rPr/>
              <w:t>Signature</w:t>
            </w:r>
          </w:p>
        </w:tc>
        <w:tc>
          <w:tcPr>
            <w:tcW w:w="2385" w:type="dxa"/>
            <w:tcBorders/>
            <w:vAlign w:val="center"/>
          </w:tcPr>
          <w:p>
            <w:pPr>
              <w:pStyle w:val="TableContents"/>
              <w:bidi w:val="0"/>
              <w:spacing w:before="0" w:after="0"/>
              <w:jc w:val="left"/>
              <w:rPr/>
            </w:pPr>
            <w:r>
              <w:rPr/>
              <w:t>/s/ Joshua Ofman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3227</Characters>
  <CharactersWithSpaces>3795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