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0001699031</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Grail,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Grail,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18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ind w:left="40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1525 O'BRIEN DRIVE</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640" w:type="dxa"/>
            <w:vAlign w:val="bottom"/>
          </w:tcPr>
          <w:p>
            <w:pPr>
              <w:ind w:left="80"/>
              <w:spacing w:after="0"/>
              <w:rPr>
                <w:sz w:val="20"/>
                <w:szCs w:val="20"/>
                <w:color w:val="auto"/>
              </w:rPr>
            </w:pPr>
            <w:r>
              <w:rPr>
                <w:rFonts w:ascii="Arial" w:cs="Arial" w:eastAsia="Arial" w:hAnsi="Arial"/>
                <w:sz w:val="22"/>
                <w:szCs w:val="22"/>
                <w:color w:val="auto"/>
              </w:rPr>
              <w:t>CALIFORNIA</w:t>
            </w:r>
          </w:p>
        </w:tc>
        <w:tc>
          <w:tcPr>
            <w:tcW w:w="2360" w:type="dxa"/>
            <w:vAlign w:val="bottom"/>
            <w:gridSpan w:val="2"/>
          </w:tcPr>
          <w:p>
            <w:pPr>
              <w:jc w:val="right"/>
              <w:ind w:right="712"/>
              <w:spacing w:after="0"/>
              <w:rPr>
                <w:sz w:val="20"/>
                <w:szCs w:val="20"/>
                <w:color w:val="auto"/>
              </w:rPr>
            </w:pPr>
            <w:r>
              <w:rPr>
                <w:rFonts w:ascii="Arial" w:cs="Arial" w:eastAsia="Arial" w:hAnsi="Arial"/>
                <w:sz w:val="22"/>
                <w:szCs w:val="22"/>
                <w:color w:val="auto"/>
              </w:rPr>
              <w:t>94025</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650-454-6995</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4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Huber</w:t>
            </w:r>
          </w:p>
        </w:tc>
        <w:tc>
          <w:tcPr>
            <w:tcW w:w="1640" w:type="dxa"/>
            <w:vAlign w:val="bottom"/>
          </w:tcPr>
          <w:p>
            <w:pPr>
              <w:ind w:left="920"/>
              <w:spacing w:after="0"/>
              <w:rPr>
                <w:sz w:val="20"/>
                <w:szCs w:val="20"/>
                <w:color w:val="auto"/>
              </w:rPr>
            </w:pPr>
            <w:r>
              <w:rPr>
                <w:rFonts w:ascii="Arial" w:cs="Arial" w:eastAsia="Arial" w:hAnsi="Arial"/>
                <w:sz w:val="22"/>
                <w:szCs w:val="22"/>
                <w:color w:val="auto"/>
              </w:rPr>
              <w:t>Jeffrey</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T.</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Grail, Inc.</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1525 O'Brien Drive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94025</w:t>
            </w:r>
          </w:p>
        </w:tc>
        <w:tc>
          <w:tcPr>
            <w:tcW w:w="384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1500" w:type="dxa"/>
            <w:vAlign w:val="bottom"/>
          </w:tcPr>
          <w:p>
            <w:pPr>
              <w:ind w:left="1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40" w:type="dxa"/>
            <w:vAlign w:val="bottom"/>
          </w:tcPr>
          <w:p>
            <w:pPr>
              <w:spacing w:after="0"/>
              <w:rPr>
                <w:sz w:val="24"/>
                <w:szCs w:val="24"/>
                <w:color w:val="auto"/>
              </w:rPr>
            </w:pPr>
          </w:p>
        </w:tc>
        <w:tc>
          <w:tcPr>
            <w:tcW w:w="1500" w:type="dxa"/>
            <w:vAlign w:val="bottom"/>
          </w:tcPr>
          <w:p>
            <w:pPr>
              <w:jc w:val="center"/>
              <w:ind w:left="3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Nelsen</w:t>
            </w:r>
          </w:p>
        </w:tc>
        <w:tc>
          <w:tcPr>
            <w:tcW w:w="1640" w:type="dxa"/>
            <w:vAlign w:val="bottom"/>
          </w:tcPr>
          <w:p>
            <w:pPr>
              <w:ind w:left="920"/>
              <w:spacing w:after="0"/>
              <w:rPr>
                <w:sz w:val="20"/>
                <w:szCs w:val="20"/>
                <w:color w:val="auto"/>
              </w:rPr>
            </w:pPr>
            <w:r>
              <w:rPr>
                <w:rFonts w:ascii="Arial" w:cs="Arial" w:eastAsia="Arial" w:hAnsi="Arial"/>
                <w:sz w:val="22"/>
                <w:szCs w:val="22"/>
                <w:color w:val="auto"/>
              </w:rPr>
              <w:t>Robert</w:t>
            </w:r>
          </w:p>
        </w:tc>
        <w:tc>
          <w:tcPr>
            <w:tcW w:w="1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T.</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40" w:type="dxa"/>
            <w:vAlign w:val="bottom"/>
          </w:tcPr>
          <w:p>
            <w:pPr>
              <w:spacing w:after="0"/>
              <w:rPr>
                <w:sz w:val="24"/>
                <w:szCs w:val="24"/>
                <w:color w:val="auto"/>
              </w:rPr>
            </w:pPr>
          </w:p>
        </w:tc>
        <w:tc>
          <w:tcPr>
            <w:tcW w:w="2360" w:type="dxa"/>
            <w:vAlign w:val="bottom"/>
            <w:gridSpan w:val="2"/>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Grail, Inc.</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1525 O'Brien Drive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94025</w:t>
            </w:r>
          </w:p>
        </w:tc>
        <w:tc>
          <w:tcPr>
            <w:tcW w:w="3840" w:type="dxa"/>
            <w:vAlign w:val="bottom"/>
          </w:tcPr>
          <w:p>
            <w:pPr>
              <w:spacing w:after="0"/>
              <w:rPr>
                <w:sz w:val="24"/>
                <w:szCs w:val="24"/>
                <w:color w:val="auto"/>
              </w:rPr>
            </w:pP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1500" w:type="dxa"/>
            <w:vAlign w:val="bottom"/>
          </w:tcPr>
          <w:p>
            <w:pPr>
              <w:ind w:left="8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Rastetter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William</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 Grail, Inc.</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1525 O'Brien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Klausner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Richard</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 Grail, Inc.</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1525 O'Brien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Baselga</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Jose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 Grail, Inc.</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1525 O'Brien Drive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Menlo Park</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506(b)</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2017-02-28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0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20" w:type="dxa"/>
            <w:vAlign w:val="bottom"/>
          </w:tcPr>
          <w:p>
            <w:pPr>
              <w:spacing w:after="0"/>
              <w:rPr>
                <w:sz w:val="20"/>
                <w:szCs w:val="20"/>
                <w:color w:val="auto"/>
              </w:rPr>
            </w:pPr>
            <w:r>
              <w:rPr>
                <w:rFonts w:ascii="Arial" w:cs="Arial" w:eastAsia="Arial" w:hAnsi="Arial"/>
                <w:sz w:val="22"/>
                <w:szCs w:val="22"/>
                <w:color w:val="auto"/>
              </w:rPr>
              <w:t>Yes X No</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0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00" w:type="dxa"/>
            <w:vAlign w:val="bottom"/>
          </w:tcPr>
          <w:p>
            <w:pPr>
              <w:ind w:left="40"/>
              <w:spacing w:after="0"/>
              <w:rPr>
                <w:sz w:val="20"/>
                <w:szCs w:val="20"/>
                <w:color w:val="auto"/>
              </w:rPr>
            </w:pPr>
            <w:r>
              <w:rPr>
                <w:rFonts w:ascii="Arial" w:cs="Arial" w:eastAsia="Arial" w:hAnsi="Arial"/>
                <w:sz w:val="22"/>
                <w:szCs w:val="22"/>
                <w:color w:val="auto"/>
              </w:rPr>
              <w:t>X Equity</w:t>
            </w:r>
          </w:p>
        </w:tc>
        <w:tc>
          <w:tcPr>
            <w:tcW w:w="88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00" w:type="dxa"/>
            <w:vAlign w:val="bottom"/>
          </w:tcPr>
          <w:p>
            <w:pPr>
              <w:ind w:left="260"/>
              <w:spacing w:after="0"/>
              <w:rPr>
                <w:sz w:val="20"/>
                <w:szCs w:val="20"/>
                <w:color w:val="auto"/>
              </w:rPr>
            </w:pPr>
            <w:r>
              <w:rPr>
                <w:rFonts w:ascii="Arial" w:cs="Arial" w:eastAsia="Arial" w:hAnsi="Arial"/>
                <w:sz w:val="22"/>
                <w:szCs w:val="22"/>
                <w:color w:val="auto"/>
              </w:rPr>
              <w:t>Debt</w:t>
            </w:r>
          </w:p>
        </w:tc>
        <w:tc>
          <w:tcPr>
            <w:tcW w:w="88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2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8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0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4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0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0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00" w:type="dxa"/>
            <w:vAlign w:val="bottom"/>
          </w:tcPr>
          <w:p>
            <w:pPr>
              <w:spacing w:after="0"/>
              <w:rPr>
                <w:sz w:val="20"/>
                <w:szCs w:val="20"/>
                <w:color w:val="auto"/>
              </w:rPr>
            </w:pPr>
            <w:r>
              <w:rPr>
                <w:rFonts w:ascii="Arial" w:cs="Arial" w:eastAsia="Arial" w:hAnsi="Arial"/>
                <w:sz w:val="22"/>
                <w:szCs w:val="22"/>
                <w:color w:val="auto"/>
              </w:rPr>
              <w:t>11. Minimum Investment</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00" w:type="dxa"/>
            <w:vAlign w:val="bottom"/>
          </w:tcPr>
          <w:p>
            <w:pPr>
              <w:spacing w:after="0"/>
              <w:rPr>
                <w:sz w:val="20"/>
                <w:szCs w:val="20"/>
                <w:color w:val="auto"/>
              </w:rPr>
            </w:pPr>
            <w:r>
              <w:rPr>
                <w:rFonts w:ascii="Arial" w:cs="Arial" w:eastAsia="Arial" w:hAnsi="Arial"/>
                <w:sz w:val="22"/>
                <w:szCs w:val="22"/>
                <w:color w:val="auto"/>
              </w:rPr>
              <w:t>12. Sales Compensation</w:t>
            </w:r>
          </w:p>
        </w:tc>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0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40"/>
              <w:spacing w:after="0"/>
              <w:rPr>
                <w:sz w:val="20"/>
                <w:szCs w:val="20"/>
                <w:color w:val="auto"/>
              </w:rPr>
            </w:pPr>
            <w:r>
              <w:rPr>
                <w:rFonts w:ascii="Arial" w:cs="Arial" w:eastAsia="Arial" w:hAnsi="Arial"/>
                <w:sz w:val="22"/>
                <w:szCs w:val="22"/>
                <w:color w:val="auto"/>
                <w:w w:val="94"/>
              </w:rPr>
              <w:t>Recipient CRD Number   None</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00" w:type="dxa"/>
            <w:vAlign w:val="bottom"/>
          </w:tcPr>
          <w:p>
            <w:pPr>
              <w:ind w:left="40"/>
              <w:spacing w:after="0"/>
              <w:rPr>
                <w:sz w:val="20"/>
                <w:szCs w:val="20"/>
                <w:color w:val="auto"/>
              </w:rPr>
            </w:pPr>
            <w:r>
              <w:rPr>
                <w:rFonts w:ascii="Arial" w:cs="Arial" w:eastAsia="Arial" w:hAnsi="Arial"/>
                <w:sz w:val="22"/>
                <w:szCs w:val="22"/>
                <w:color w:val="auto"/>
              </w:rPr>
              <w:t>Goldman, Sachs &amp; Co.</w:t>
            </w:r>
          </w:p>
        </w:tc>
        <w:tc>
          <w:tcPr>
            <w:tcW w:w="880" w:type="dxa"/>
            <w:vAlign w:val="bottom"/>
          </w:tcPr>
          <w:p>
            <w:pPr>
              <w:jc w:val="right"/>
              <w:ind w:right="152"/>
              <w:spacing w:after="0"/>
              <w:rPr>
                <w:sz w:val="20"/>
                <w:szCs w:val="20"/>
                <w:color w:val="auto"/>
              </w:rPr>
            </w:pPr>
            <w:r>
              <w:rPr>
                <w:rFonts w:ascii="Arial" w:cs="Arial" w:eastAsia="Arial" w:hAnsi="Arial"/>
                <w:sz w:val="22"/>
                <w:szCs w:val="22"/>
                <w:color w:val="auto"/>
              </w:rPr>
              <w:t>361</w:t>
            </w: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90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40" w:type="dxa"/>
            <w:vAlign w:val="bottom"/>
            <w:gridSpan w:val="3"/>
          </w:tcPr>
          <w:p>
            <w:pPr>
              <w:ind w:left="34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920" w:type="dxa"/>
            <w:vAlign w:val="bottom"/>
          </w:tcPr>
          <w:p>
            <w:pPr>
              <w:ind w:left="1000"/>
              <w:spacing w:after="0"/>
              <w:rPr>
                <w:sz w:val="20"/>
                <w:szCs w:val="20"/>
                <w:color w:val="auto"/>
              </w:rPr>
            </w:pPr>
            <w:r>
              <w:rPr>
                <w:rFonts w:ascii="Arial" w:cs="Arial" w:eastAsia="Arial" w:hAnsi="Arial"/>
                <w:sz w:val="22"/>
                <w:szCs w:val="22"/>
                <w:color w:val="auto"/>
              </w:rPr>
              <w:t>None</w:t>
            </w: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2"/>
          </w:tcPr>
          <w:p>
            <w:pPr>
              <w:ind w:left="140"/>
              <w:spacing w:after="0"/>
              <w:rPr>
                <w:sz w:val="20"/>
                <w:szCs w:val="20"/>
                <w:color w:val="auto"/>
              </w:rPr>
            </w:pPr>
            <w:r>
              <w:rPr>
                <w:rFonts w:ascii="Arial" w:cs="Arial" w:eastAsia="Arial" w:hAnsi="Arial"/>
                <w:sz w:val="22"/>
                <w:szCs w:val="22"/>
                <w:b w:val="1"/>
                <w:bCs w:val="1"/>
                <w:color w:val="auto"/>
                <w:w w:val="96"/>
              </w:rPr>
              <w:t>Street Address 1</w:t>
            </w:r>
          </w:p>
        </w:tc>
        <w:tc>
          <w:tcPr>
            <w:tcW w:w="660" w:type="dxa"/>
            <w:vAlign w:val="bottom"/>
          </w:tcPr>
          <w:p>
            <w:pPr>
              <w:spacing w:after="0"/>
              <w:rPr>
                <w:sz w:val="24"/>
                <w:szCs w:val="24"/>
                <w:color w:val="auto"/>
              </w:rPr>
            </w:pPr>
          </w:p>
        </w:tc>
        <w:tc>
          <w:tcPr>
            <w:tcW w:w="4920" w:type="dxa"/>
            <w:vAlign w:val="bottom"/>
          </w:tcPr>
          <w:p>
            <w:pPr>
              <w:ind w:left="2580"/>
              <w:spacing w:after="0"/>
              <w:rPr>
                <w:sz w:val="20"/>
                <w:szCs w:val="20"/>
                <w:color w:val="auto"/>
              </w:rPr>
            </w:pPr>
            <w:r>
              <w:rPr>
                <w:rFonts w:ascii="Arial" w:cs="Arial" w:eastAsia="Arial" w:hAnsi="Arial"/>
                <w:sz w:val="22"/>
                <w:szCs w:val="22"/>
                <w:b w:val="1"/>
                <w:bCs w:val="1"/>
                <w:color w:val="auto"/>
              </w:rPr>
              <w:t>Street Address 2</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200 West Street</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20" w:type="dxa"/>
            <w:vAlign w:val="bottom"/>
          </w:tcPr>
          <w:p>
            <w:pPr>
              <w:ind w:left="1000"/>
              <w:spacing w:after="0"/>
              <w:rPr>
                <w:sz w:val="20"/>
                <w:szCs w:val="20"/>
                <w:color w:val="auto"/>
              </w:rPr>
            </w:pPr>
            <w:r>
              <w:rPr>
                <w:rFonts w:ascii="Arial" w:cs="Arial" w:eastAsia="Arial" w:hAnsi="Arial"/>
                <w:sz w:val="22"/>
                <w:szCs w:val="22"/>
                <w:color w:val="auto"/>
              </w:rPr>
              <w:t>State/Province/Country</w:t>
            </w:r>
          </w:p>
        </w:tc>
        <w:tc>
          <w:tcPr>
            <w:tcW w:w="2300" w:type="dxa"/>
            <w:vAlign w:val="bottom"/>
          </w:tcPr>
          <w:p>
            <w:pPr>
              <w:ind w:left="82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20" w:type="dxa"/>
            <w:vAlign w:val="bottom"/>
          </w:tcPr>
          <w:p>
            <w:pPr>
              <w:ind w:left="1000"/>
              <w:spacing w:after="0"/>
              <w:rPr>
                <w:sz w:val="20"/>
                <w:szCs w:val="20"/>
                <w:color w:val="auto"/>
              </w:rPr>
            </w:pPr>
            <w:r>
              <w:rPr>
                <w:rFonts w:ascii="Arial" w:cs="Arial" w:eastAsia="Arial" w:hAnsi="Arial"/>
                <w:sz w:val="22"/>
                <w:szCs w:val="22"/>
                <w:color w:val="auto"/>
              </w:rPr>
              <w:t>NEW YORK</w:t>
            </w:r>
          </w:p>
        </w:tc>
        <w:tc>
          <w:tcPr>
            <w:tcW w:w="2300" w:type="dxa"/>
            <w:vAlign w:val="bottom"/>
          </w:tcPr>
          <w:p>
            <w:pPr>
              <w:ind w:left="820"/>
              <w:spacing w:after="0"/>
              <w:rPr>
                <w:sz w:val="20"/>
                <w:szCs w:val="20"/>
                <w:color w:val="auto"/>
              </w:rPr>
            </w:pPr>
            <w:r>
              <w:rPr>
                <w:rFonts w:ascii="Arial" w:cs="Arial" w:eastAsia="Arial" w:hAnsi="Arial"/>
                <w:sz w:val="22"/>
                <w:szCs w:val="22"/>
                <w:color w:val="auto"/>
              </w:rPr>
              <w:t>10282-2198</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60" w:type="dxa"/>
            <w:vAlign w:val="bottom"/>
            <w:gridSpan w:val="6"/>
          </w:tcPr>
          <w:p>
            <w:pPr>
              <w:ind w:left="40"/>
              <w:spacing w:after="0"/>
              <w:rPr>
                <w:sz w:val="20"/>
                <w:szCs w:val="20"/>
                <w:color w:val="auto"/>
              </w:rPr>
            </w:pPr>
            <w:r>
              <w:rPr>
                <w:rFonts w:ascii="Arial" w:cs="Arial" w:eastAsia="Arial" w:hAnsi="Arial"/>
                <w:sz w:val="22"/>
                <w:szCs w:val="22"/>
                <w:color w:val="auto"/>
                <w:w w:val="97"/>
              </w:rPr>
              <w:t>State(s) of Solicitation (select all that apply)</w:t>
            </w:r>
          </w:p>
        </w:tc>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All States  X Foreign/non-US</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60" w:type="dxa"/>
            <w:vAlign w:val="bottom"/>
            <w:gridSpan w:val="6"/>
            <w:vMerge w:val="restart"/>
          </w:tcPr>
          <w:p>
            <w:pPr>
              <w:ind w:left="40"/>
              <w:spacing w:after="0"/>
              <w:rPr>
                <w:sz w:val="20"/>
                <w:szCs w:val="20"/>
                <w:color w:val="auto"/>
              </w:rPr>
            </w:pPr>
            <w:r>
              <w:rPr>
                <w:rFonts w:ascii="Arial" w:cs="Arial" w:eastAsia="Arial" w:hAnsi="Arial"/>
                <w:sz w:val="22"/>
                <w:szCs w:val="22"/>
                <w:color w:val="auto"/>
                <w:w w:val="94"/>
              </w:rPr>
              <w:t>Check “All States” or check individual States</w:t>
            </w:r>
          </w:p>
        </w:tc>
        <w:tc>
          <w:tcPr>
            <w:tcW w:w="492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60" w:type="dxa"/>
            <w:vAlign w:val="bottom"/>
            <w:gridSpan w:val="6"/>
            <w:vMerge w:val="continue"/>
          </w:tcPr>
          <w:p>
            <w:pPr>
              <w:spacing w:after="0"/>
              <w:rPr>
                <w:sz w:val="10"/>
                <w:szCs w:val="10"/>
                <w:color w:val="auto"/>
              </w:rPr>
            </w:pPr>
          </w:p>
        </w:tc>
        <w:tc>
          <w:tcPr>
            <w:tcW w:w="49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9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ARKANSAS</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4"/>
              </w:rPr>
              <w:t>CONNECTICUT</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FLORIDA</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MARYLAND</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MINNESOTA</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TEXAS</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UTAH</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VIRGINIA</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WASHINGTON</w:t>
            </w:r>
          </w:p>
        </w:tc>
        <w:tc>
          <w:tcPr>
            <w:tcW w:w="800" w:type="dxa"/>
            <w:vAlign w:val="bottom"/>
            <w:gridSpan w:val="2"/>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540" w:type="dxa"/>
            <w:vAlign w:val="bottom"/>
            <w:tcBorders>
              <w:bottom w:val="single" w:sz="8" w:color="9A9A9A"/>
            </w:tcBorders>
            <w:gridSpan w:val="6"/>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920" w:type="dxa"/>
            <w:vAlign w:val="bottom"/>
            <w:tcBorders>
              <w:bottom w:val="single" w:sz="8" w:color="9A9A9A"/>
            </w:tcBorders>
          </w:tcPr>
          <w:p>
            <w:pPr>
              <w:spacing w:after="0"/>
              <w:rPr>
                <w:sz w:val="12"/>
                <w:szCs w:val="12"/>
                <w:color w:val="auto"/>
              </w:rPr>
            </w:pPr>
          </w:p>
        </w:tc>
        <w:tc>
          <w:tcPr>
            <w:tcW w:w="23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35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6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080" w:type="dxa"/>
            <w:vAlign w:val="bottom"/>
          </w:tcPr>
          <w:p>
            <w:pPr>
              <w:spacing w:after="0"/>
              <w:rPr>
                <w:sz w:val="24"/>
                <w:szCs w:val="24"/>
                <w:color w:val="auto"/>
              </w:rPr>
            </w:pPr>
          </w:p>
        </w:tc>
        <w:tc>
          <w:tcPr>
            <w:tcW w:w="5580" w:type="dxa"/>
            <w:vAlign w:val="bottom"/>
            <w:gridSpan w:val="2"/>
          </w:tcPr>
          <w:p>
            <w:pPr>
              <w:ind w:left="180"/>
              <w:spacing w:after="0"/>
              <w:rPr>
                <w:sz w:val="20"/>
                <w:szCs w:val="20"/>
                <w:color w:val="auto"/>
              </w:rPr>
            </w:pPr>
            <w:r>
              <w:rPr>
                <w:rFonts w:ascii="Arial" w:cs="Arial" w:eastAsia="Arial" w:hAnsi="Arial"/>
                <w:sz w:val="22"/>
                <w:szCs w:val="22"/>
                <w:color w:val="auto"/>
              </w:rPr>
              <w:t>USD or X Indefinite</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740" w:type="dxa"/>
            <w:vAlign w:val="bottom"/>
            <w:gridSpan w:val="2"/>
          </w:tcPr>
          <w:p>
            <w:pPr>
              <w:ind w:left="20"/>
              <w:spacing w:after="0"/>
              <w:rPr>
                <w:sz w:val="20"/>
                <w:szCs w:val="20"/>
                <w:color w:val="auto"/>
              </w:rPr>
            </w:pPr>
            <w:r>
              <w:rPr>
                <w:rFonts w:ascii="Arial" w:cs="Arial" w:eastAsia="Arial" w:hAnsi="Arial"/>
                <w:sz w:val="22"/>
                <w:szCs w:val="22"/>
                <w:color w:val="auto"/>
                <w:w w:val="90"/>
              </w:rPr>
              <w:t>$914,024,940 USD</w:t>
            </w:r>
          </w:p>
        </w:tc>
        <w:tc>
          <w:tcPr>
            <w:tcW w:w="4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080" w:type="dxa"/>
            <w:vAlign w:val="bottom"/>
          </w:tcPr>
          <w:p>
            <w:pPr>
              <w:spacing w:after="0"/>
              <w:rPr>
                <w:sz w:val="24"/>
                <w:szCs w:val="24"/>
                <w:color w:val="auto"/>
              </w:rPr>
            </w:pPr>
          </w:p>
        </w:tc>
        <w:tc>
          <w:tcPr>
            <w:tcW w:w="5580" w:type="dxa"/>
            <w:vAlign w:val="bottom"/>
            <w:gridSpan w:val="2"/>
          </w:tcPr>
          <w:p>
            <w:pPr>
              <w:ind w:left="180"/>
              <w:spacing w:after="0"/>
              <w:rPr>
                <w:sz w:val="20"/>
                <w:szCs w:val="20"/>
                <w:color w:val="auto"/>
              </w:rPr>
            </w:pPr>
            <w:r>
              <w:rPr>
                <w:rFonts w:ascii="Arial" w:cs="Arial" w:eastAsia="Arial" w:hAnsi="Arial"/>
                <w:sz w:val="22"/>
                <w:szCs w:val="22"/>
                <w:color w:val="auto"/>
              </w:rPr>
              <w:t>USD or X Indefinite</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-3903345</wp:posOffset>
            </wp:positionV>
            <wp:extent cx="59690" cy="2735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735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-3903345</wp:posOffset>
            </wp:positionV>
            <wp:extent cx="7272020" cy="2846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28467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$450,000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ectPr>
          <w:pgSz w:w="11900" w:h="16838" w:orient="portrait"/>
          <w:cols w:equalWidth="0" w:num="1">
            <w:col w:w="11420"/>
          </w:cols>
          <w:pgMar w:left="240" w:top="118" w:right="239" w:bottom="34" w:gutter="0" w:footer="0" w:header="0"/>
        </w:sectPr>
      </w:pPr>
    </w:p>
    <w:bookmarkStart w:id="4" w:name="page5"/>
    <w:bookmarkEnd w:id="4"/>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60" w:type="dxa"/>
            <w:vAlign w:val="bottom"/>
            <w:tcBorders>
              <w:top w:val="single" w:sz="8" w:color="2C2C2C"/>
              <w:bottom w:val="single" w:sz="8" w:color="808080"/>
            </w:tcBorders>
          </w:tcPr>
          <w:p>
            <w:pPr>
              <w:ind w:left="14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Grail, Inc.</w:t>
            </w:r>
          </w:p>
        </w:tc>
        <w:tc>
          <w:tcPr>
            <w:tcW w:w="2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Jeffrey T. Huber</w:t>
            </w:r>
          </w:p>
        </w:tc>
        <w:tc>
          <w:tcPr>
            <w:tcW w:w="2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Jeffrey T. Huber</w:t>
            </w:r>
          </w:p>
        </w:tc>
        <w:tc>
          <w:tcPr>
            <w:tcW w:w="20" w:type="dxa"/>
            <w:vAlign w:val="bottom"/>
          </w:tcPr>
          <w:p>
            <w:pPr>
              <w:spacing w:after="0"/>
              <w:rPr>
                <w:sz w:val="22"/>
                <w:szCs w:val="22"/>
                <w:color w:val="auto"/>
              </w:rPr>
            </w:pPr>
          </w:p>
        </w:tc>
        <w:tc>
          <w:tcPr>
            <w:tcW w:w="3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color w:val="auto"/>
                <w:w w:val="90"/>
              </w:rPr>
              <w:t>2017-02-28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12" Type="http://schemas.openxmlformats.org/officeDocument/2006/relationships/hyperlink" Target="http://www.sec.gov/cgi-bin/browse-edgar?action=getcompany&amp;CIK=0001699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2020-01-16T14:03:20Z</dcterms:created>
  <dcterms:modified xsi:type="dcterms:W3CDTF">2020-01-16T14:03:20Z</dcterms:modified>
</cp:coreProperties>
</file>